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D9" w:rsidRDefault="004F44FF">
      <w:pPr>
        <w:rPr>
          <w:b/>
          <w:color w:val="C00000"/>
          <w:sz w:val="24"/>
          <w:szCs w:val="24"/>
        </w:rPr>
      </w:pPr>
      <w:r w:rsidRPr="004F44FF">
        <w:rPr>
          <w:b/>
          <w:color w:val="C00000"/>
          <w:sz w:val="24"/>
          <w:szCs w:val="24"/>
        </w:rPr>
        <w:t>Appendix 1: Peer Practice Exchange Log</w:t>
      </w:r>
      <w:r>
        <w:rPr>
          <w:b/>
          <w:color w:val="C00000"/>
          <w:sz w:val="24"/>
          <w:szCs w:val="24"/>
        </w:rPr>
        <w:br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3"/>
        <w:gridCol w:w="3685"/>
        <w:gridCol w:w="3828"/>
        <w:gridCol w:w="3827"/>
        <w:gridCol w:w="1276"/>
      </w:tblGrid>
      <w:tr w:rsidR="004F44FF" w:rsidTr="004F44FF">
        <w:tc>
          <w:tcPr>
            <w:tcW w:w="1413" w:type="dxa"/>
            <w:vAlign w:val="center"/>
          </w:tcPr>
          <w:p w:rsidR="004F44FF" w:rsidRDefault="004F44FF" w:rsidP="004F44FF">
            <w:pPr>
              <w:jc w:val="center"/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Date</w:t>
            </w:r>
          </w:p>
          <w:p w:rsidR="004F44FF" w:rsidRPr="004F44FF" w:rsidRDefault="004F44FF" w:rsidP="004F4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F44FF" w:rsidRPr="004F44FF" w:rsidRDefault="004F44FF" w:rsidP="004F44FF">
            <w:pPr>
              <w:jc w:val="center"/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Observed/Observer</w:t>
            </w:r>
          </w:p>
        </w:tc>
        <w:tc>
          <w:tcPr>
            <w:tcW w:w="3828" w:type="dxa"/>
            <w:vAlign w:val="center"/>
          </w:tcPr>
          <w:p w:rsidR="004F44FF" w:rsidRPr="004F44FF" w:rsidRDefault="004F44FF" w:rsidP="004F44FF">
            <w:pPr>
              <w:jc w:val="center"/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Activity</w:t>
            </w:r>
          </w:p>
        </w:tc>
        <w:tc>
          <w:tcPr>
            <w:tcW w:w="3827" w:type="dxa"/>
            <w:vAlign w:val="center"/>
          </w:tcPr>
          <w:p w:rsidR="004F44FF" w:rsidRPr="004F44FF" w:rsidRDefault="004F44FF" w:rsidP="004F44FF">
            <w:pPr>
              <w:jc w:val="center"/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UKPSF outcome</w:t>
            </w:r>
          </w:p>
        </w:tc>
        <w:tc>
          <w:tcPr>
            <w:tcW w:w="1276" w:type="dxa"/>
            <w:vAlign w:val="center"/>
          </w:tcPr>
          <w:p w:rsidR="004F44FF" w:rsidRPr="004F44FF" w:rsidRDefault="004F44FF" w:rsidP="004F44FF">
            <w:pPr>
              <w:jc w:val="center"/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Logged</w:t>
            </w: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4F44FF" w:rsidTr="004F44FF">
        <w:tc>
          <w:tcPr>
            <w:tcW w:w="1413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4FF" w:rsidRDefault="004F44FF">
            <w:pPr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4F44FF" w:rsidRDefault="004F44FF">
      <w:pPr>
        <w:rPr>
          <w:b/>
          <w:color w:val="C00000"/>
          <w:sz w:val="24"/>
          <w:szCs w:val="24"/>
        </w:rPr>
        <w:sectPr w:rsidR="004F44FF" w:rsidSect="004F44F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4FF" w:rsidTr="004F44FF">
        <w:tc>
          <w:tcPr>
            <w:tcW w:w="4508" w:type="dxa"/>
            <w:vAlign w:val="center"/>
          </w:tcPr>
          <w:p w:rsidR="004F44FF" w:rsidRPr="004F44FF" w:rsidRDefault="004F44FF" w:rsidP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4508" w:type="dxa"/>
            <w:vAlign w:val="center"/>
          </w:tcPr>
          <w:p w:rsidR="004F44FF" w:rsidRPr="004F44FF" w:rsidRDefault="004F44FF" w:rsidP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Activity</w:t>
            </w:r>
          </w:p>
        </w:tc>
      </w:tr>
      <w:tr w:rsidR="004F44FF" w:rsidTr="00214B96">
        <w:tc>
          <w:tcPr>
            <w:tcW w:w="9016" w:type="dxa"/>
            <w:gridSpan w:val="2"/>
          </w:tcPr>
          <w:p w:rsidR="004F44FF" w:rsidRDefault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What worked well?</w:t>
            </w: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Pr="004F44FF" w:rsidRDefault="004F44FF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F44FF" w:rsidTr="00326832">
        <w:tc>
          <w:tcPr>
            <w:tcW w:w="9016" w:type="dxa"/>
            <w:gridSpan w:val="2"/>
          </w:tcPr>
          <w:p w:rsidR="004F44FF" w:rsidRDefault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Are there any areas that could be improved?</w:t>
            </w: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Pr="004F44FF" w:rsidRDefault="004F44FF">
            <w:pPr>
              <w:rPr>
                <w:sz w:val="24"/>
                <w:szCs w:val="24"/>
              </w:rPr>
            </w:pPr>
          </w:p>
        </w:tc>
      </w:tr>
      <w:tr w:rsidR="004F44FF" w:rsidTr="00740302">
        <w:tc>
          <w:tcPr>
            <w:tcW w:w="9016" w:type="dxa"/>
            <w:gridSpan w:val="2"/>
          </w:tcPr>
          <w:p w:rsidR="004F44FF" w:rsidRDefault="004F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4F44FF">
              <w:rPr>
                <w:sz w:val="24"/>
                <w:szCs w:val="24"/>
              </w:rPr>
              <w:t>eedback given/received?</w:t>
            </w: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Pr="004F44FF" w:rsidRDefault="004F44FF">
            <w:pPr>
              <w:rPr>
                <w:sz w:val="24"/>
                <w:szCs w:val="24"/>
              </w:rPr>
            </w:pPr>
          </w:p>
        </w:tc>
      </w:tr>
      <w:tr w:rsidR="004F44FF" w:rsidTr="00BC1945">
        <w:tc>
          <w:tcPr>
            <w:tcW w:w="9016" w:type="dxa"/>
            <w:gridSpan w:val="2"/>
          </w:tcPr>
          <w:p w:rsidR="004F44FF" w:rsidRDefault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Any action taken?</w:t>
            </w: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Pr="004F44FF" w:rsidRDefault="004F44FF">
            <w:pPr>
              <w:rPr>
                <w:sz w:val="24"/>
                <w:szCs w:val="24"/>
              </w:rPr>
            </w:pPr>
          </w:p>
        </w:tc>
      </w:tr>
      <w:tr w:rsidR="004F44FF" w:rsidTr="00D46F67">
        <w:tc>
          <w:tcPr>
            <w:tcW w:w="9016" w:type="dxa"/>
            <w:gridSpan w:val="2"/>
          </w:tcPr>
          <w:p w:rsidR="004F44FF" w:rsidRDefault="004F44FF">
            <w:pPr>
              <w:rPr>
                <w:sz w:val="24"/>
                <w:szCs w:val="24"/>
              </w:rPr>
            </w:pPr>
            <w:r w:rsidRPr="004F44FF">
              <w:rPr>
                <w:sz w:val="24"/>
                <w:szCs w:val="24"/>
              </w:rPr>
              <w:t>Comments</w:t>
            </w: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Default="004F44FF">
            <w:pPr>
              <w:rPr>
                <w:sz w:val="24"/>
                <w:szCs w:val="24"/>
              </w:rPr>
            </w:pPr>
          </w:p>
          <w:p w:rsidR="004F44FF" w:rsidRPr="004F44FF" w:rsidRDefault="004F44FF">
            <w:pPr>
              <w:rPr>
                <w:sz w:val="24"/>
                <w:szCs w:val="24"/>
              </w:rPr>
            </w:pPr>
          </w:p>
        </w:tc>
      </w:tr>
    </w:tbl>
    <w:p w:rsidR="004F44FF" w:rsidRPr="004F44FF" w:rsidRDefault="004F44FF">
      <w:pPr>
        <w:rPr>
          <w:b/>
          <w:color w:val="C00000"/>
          <w:sz w:val="24"/>
          <w:szCs w:val="24"/>
        </w:rPr>
      </w:pPr>
    </w:p>
    <w:sectPr w:rsidR="004F44FF" w:rsidRPr="004F44FF" w:rsidSect="004F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FF"/>
    <w:rsid w:val="000C2F9E"/>
    <w:rsid w:val="004F44FF"/>
    <w:rsid w:val="007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6158-2E0C-4F85-A973-6F8DA09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Solent University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Pontin</dc:creator>
  <cp:keywords/>
  <dc:description/>
  <cp:lastModifiedBy>Christel Pontin</cp:lastModifiedBy>
  <cp:revision>1</cp:revision>
  <dcterms:created xsi:type="dcterms:W3CDTF">2017-10-10T12:01:00Z</dcterms:created>
  <dcterms:modified xsi:type="dcterms:W3CDTF">2017-10-10T12:11:00Z</dcterms:modified>
</cp:coreProperties>
</file>