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2665" w14:textId="77777777" w:rsidR="000C2FA4" w:rsidRDefault="008D3557">
      <w:pPr>
        <w:jc w:val="right"/>
      </w:pPr>
      <w:r>
        <w:t xml:space="preserve">  </w:t>
      </w:r>
    </w:p>
    <w:p w14:paraId="4F66BEB1" w14:textId="77777777" w:rsidR="000C2FA4" w:rsidRDefault="000C2FA4">
      <w:pPr>
        <w:jc w:val="right"/>
      </w:pPr>
    </w:p>
    <w:p w14:paraId="33AE6983" w14:textId="11729AE6" w:rsidR="000C2FA4" w:rsidRDefault="008D3557">
      <w:pPr>
        <w:jc w:val="center"/>
      </w:pPr>
      <w:r>
        <w:rPr>
          <w:b/>
          <w:sz w:val="28"/>
        </w:rPr>
        <w:t xml:space="preserve">SEED Funding Panel </w:t>
      </w:r>
      <w:bookmarkStart w:id="0" w:name="_GoBack"/>
      <w:bookmarkEnd w:id="0"/>
      <w:r>
        <w:rPr>
          <w:b/>
          <w:sz w:val="28"/>
        </w:rPr>
        <w:t>Criteria</w:t>
      </w:r>
    </w:p>
    <w:p w14:paraId="45129EEE" w14:textId="77777777" w:rsidR="000C2FA4" w:rsidRDefault="000C2FA4"/>
    <w:tbl>
      <w:tblPr>
        <w:tblW w:w="9747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747"/>
      </w:tblGrid>
      <w:tr w:rsidR="000C2FA4" w14:paraId="5D9409C4" w14:textId="7777777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037" w14:textId="77777777" w:rsidR="000C2FA4" w:rsidRDefault="008D3557">
            <w:pPr>
              <w:pStyle w:val="Subtitle"/>
            </w:pPr>
            <w:r>
              <w:rPr>
                <w:szCs w:val="24"/>
              </w:rPr>
              <w:t>NAME OF PROJECT:</w:t>
            </w:r>
            <w:r>
              <w:t xml:space="preserve"> </w:t>
            </w:r>
          </w:p>
          <w:p w14:paraId="0C77736E" w14:textId="77777777" w:rsidR="000C2FA4" w:rsidRDefault="000C2FA4">
            <w:pPr>
              <w:pStyle w:val="Subtitle"/>
              <w:rPr>
                <w:b w:val="0"/>
              </w:rPr>
            </w:pPr>
          </w:p>
        </w:tc>
      </w:tr>
      <w:tr w:rsidR="000C2FA4" w14:paraId="73D16019" w14:textId="7777777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6FF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>BID AUTHOR/S:</w:t>
            </w:r>
          </w:p>
          <w:p w14:paraId="3C78729A" w14:textId="77777777" w:rsidR="000C2FA4" w:rsidRDefault="000C2FA4">
            <w:pPr>
              <w:rPr>
                <w:b/>
              </w:rPr>
            </w:pPr>
          </w:p>
        </w:tc>
      </w:tr>
    </w:tbl>
    <w:p w14:paraId="42609D56" w14:textId="77777777" w:rsidR="000C2FA4" w:rsidRDefault="000C2FA4"/>
    <w:p w14:paraId="0F80C8A2" w14:textId="77777777" w:rsidR="000C2FA4" w:rsidRDefault="008D3557">
      <w:r>
        <w:t xml:space="preserve">Applicants have completed SEED </w:t>
      </w:r>
      <w:r>
        <w:t xml:space="preserve">applications in accordance with guidelines and on a form which focuses on the following criteria. Please can you score each bid in relation to the following criteria.  </w:t>
      </w:r>
    </w:p>
    <w:p w14:paraId="5A9DA0E7" w14:textId="77777777" w:rsidR="000C2FA4" w:rsidRDefault="000C2FA4"/>
    <w:tbl>
      <w:tblPr>
        <w:tblStyle w:val="TableGrid"/>
        <w:tblW w:w="8811" w:type="dxa"/>
        <w:tblLook w:val="04A0" w:firstRow="1" w:lastRow="0" w:firstColumn="1" w:lastColumn="0" w:noHBand="0" w:noVBand="1"/>
        <w:tblCaption w:val=""/>
        <w:tblDescription w:val=""/>
      </w:tblPr>
      <w:tblGrid>
        <w:gridCol w:w="3288"/>
        <w:gridCol w:w="1841"/>
        <w:gridCol w:w="1841"/>
        <w:gridCol w:w="1841"/>
      </w:tblGrid>
      <w:tr w:rsidR="000C2FA4" w14:paraId="4FE10A46" w14:textId="77777777">
        <w:tc>
          <w:tcPr>
            <w:tcW w:w="3288" w:type="dxa"/>
          </w:tcPr>
          <w:p w14:paraId="6C32A4A4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>Scrutiny criteria</w:t>
            </w:r>
          </w:p>
        </w:tc>
        <w:tc>
          <w:tcPr>
            <w:tcW w:w="1841" w:type="dxa"/>
          </w:tcPr>
          <w:p w14:paraId="6DE328E7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  <w:p w14:paraId="3EA5138A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>Exceptional relationship to criterion</w:t>
            </w:r>
          </w:p>
        </w:tc>
        <w:tc>
          <w:tcPr>
            <w:tcW w:w="1841" w:type="dxa"/>
          </w:tcPr>
          <w:p w14:paraId="5DEB6514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2A91A934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>Good relationship to crit</w:t>
            </w:r>
            <w:r>
              <w:rPr>
                <w:b/>
              </w:rPr>
              <w:t>erion</w:t>
            </w:r>
          </w:p>
        </w:tc>
        <w:tc>
          <w:tcPr>
            <w:tcW w:w="1841" w:type="dxa"/>
          </w:tcPr>
          <w:p w14:paraId="3114E9D0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0A5A93B4" w14:textId="77777777" w:rsidR="000C2FA4" w:rsidRDefault="008D3557">
            <w:pPr>
              <w:jc w:val="center"/>
              <w:rPr>
                <w:b/>
              </w:rPr>
            </w:pPr>
            <w:r>
              <w:rPr>
                <w:b/>
              </w:rPr>
              <w:t>Weak relationship to criterion</w:t>
            </w:r>
          </w:p>
        </w:tc>
      </w:tr>
      <w:tr w:rsidR="000C2FA4" w14:paraId="4714ED81" w14:textId="77777777">
        <w:tc>
          <w:tcPr>
            <w:tcW w:w="3288" w:type="dxa"/>
          </w:tcPr>
          <w:p w14:paraId="07540DE1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>Proposal has a clear and worthwhile rationale</w:t>
            </w:r>
            <w:r>
              <w:br/>
            </w:r>
          </w:p>
        </w:tc>
        <w:tc>
          <w:tcPr>
            <w:tcW w:w="1841" w:type="dxa"/>
          </w:tcPr>
          <w:p w14:paraId="3EA51A2D" w14:textId="77777777" w:rsidR="000C2FA4" w:rsidRDefault="000C2FA4"/>
        </w:tc>
        <w:tc>
          <w:tcPr>
            <w:tcW w:w="1841" w:type="dxa"/>
          </w:tcPr>
          <w:p w14:paraId="5EE9F4FB" w14:textId="77777777" w:rsidR="000C2FA4" w:rsidRDefault="000C2FA4"/>
        </w:tc>
        <w:tc>
          <w:tcPr>
            <w:tcW w:w="1841" w:type="dxa"/>
          </w:tcPr>
          <w:p w14:paraId="506829B5" w14:textId="77777777" w:rsidR="000C2FA4" w:rsidRDefault="000C2FA4"/>
        </w:tc>
      </w:tr>
      <w:tr w:rsidR="000C2FA4" w14:paraId="29F3AA1B" w14:textId="77777777">
        <w:tc>
          <w:tcPr>
            <w:tcW w:w="3288" w:type="dxa"/>
          </w:tcPr>
          <w:p w14:paraId="08E84529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>Method is robust, able to be conducted within budget &amp; timeframe.</w:t>
            </w:r>
            <w:r>
              <w:br/>
            </w:r>
          </w:p>
        </w:tc>
        <w:tc>
          <w:tcPr>
            <w:tcW w:w="1841" w:type="dxa"/>
          </w:tcPr>
          <w:p w14:paraId="51B1DA75" w14:textId="77777777" w:rsidR="000C2FA4" w:rsidRDefault="000C2FA4"/>
        </w:tc>
        <w:tc>
          <w:tcPr>
            <w:tcW w:w="1841" w:type="dxa"/>
          </w:tcPr>
          <w:p w14:paraId="2F16ACEC" w14:textId="77777777" w:rsidR="000C2FA4" w:rsidRDefault="000C2FA4"/>
        </w:tc>
        <w:tc>
          <w:tcPr>
            <w:tcW w:w="1841" w:type="dxa"/>
          </w:tcPr>
          <w:p w14:paraId="13F49B3A" w14:textId="77777777" w:rsidR="000C2FA4" w:rsidRDefault="000C2FA4"/>
        </w:tc>
      </w:tr>
      <w:tr w:rsidR="000C2FA4" w14:paraId="1EA70F7B" w14:textId="77777777">
        <w:tc>
          <w:tcPr>
            <w:tcW w:w="3288" w:type="dxa"/>
          </w:tcPr>
          <w:p w14:paraId="03D1A3D5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>Project plan is realistic and logical and will be able to be executed in time and on budget</w:t>
            </w:r>
            <w:r>
              <w:br/>
            </w:r>
          </w:p>
        </w:tc>
        <w:tc>
          <w:tcPr>
            <w:tcW w:w="1841" w:type="dxa"/>
          </w:tcPr>
          <w:p w14:paraId="1C86C393" w14:textId="77777777" w:rsidR="000C2FA4" w:rsidRDefault="000C2FA4"/>
        </w:tc>
        <w:tc>
          <w:tcPr>
            <w:tcW w:w="1841" w:type="dxa"/>
          </w:tcPr>
          <w:p w14:paraId="7909A3C8" w14:textId="77777777" w:rsidR="000C2FA4" w:rsidRDefault="000C2FA4"/>
        </w:tc>
        <w:tc>
          <w:tcPr>
            <w:tcW w:w="1841" w:type="dxa"/>
          </w:tcPr>
          <w:p w14:paraId="01DD3781" w14:textId="77777777" w:rsidR="000C2FA4" w:rsidRDefault="000C2FA4"/>
        </w:tc>
      </w:tr>
      <w:tr w:rsidR="000C2FA4" w14:paraId="05CA75A5" w14:textId="77777777">
        <w:tc>
          <w:tcPr>
            <w:tcW w:w="3288" w:type="dxa"/>
          </w:tcPr>
          <w:p w14:paraId="0A099D55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>Project is likely to have a positive impact &amp; be valuable to staff and students.</w:t>
            </w:r>
            <w:r>
              <w:br/>
            </w:r>
          </w:p>
        </w:tc>
        <w:tc>
          <w:tcPr>
            <w:tcW w:w="1841" w:type="dxa"/>
          </w:tcPr>
          <w:p w14:paraId="2DE58079" w14:textId="77777777" w:rsidR="000C2FA4" w:rsidRDefault="000C2FA4"/>
        </w:tc>
        <w:tc>
          <w:tcPr>
            <w:tcW w:w="1841" w:type="dxa"/>
          </w:tcPr>
          <w:p w14:paraId="587E7D71" w14:textId="77777777" w:rsidR="000C2FA4" w:rsidRDefault="000C2FA4"/>
        </w:tc>
        <w:tc>
          <w:tcPr>
            <w:tcW w:w="1841" w:type="dxa"/>
          </w:tcPr>
          <w:p w14:paraId="079F4FF1" w14:textId="77777777" w:rsidR="000C2FA4" w:rsidRDefault="000C2FA4"/>
        </w:tc>
      </w:tr>
      <w:tr w:rsidR="000C2FA4" w14:paraId="29DD2573" w14:textId="77777777">
        <w:tc>
          <w:tcPr>
            <w:tcW w:w="3288" w:type="dxa"/>
          </w:tcPr>
          <w:p w14:paraId="430FEB0C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 xml:space="preserve">The bid articulates a clear &amp; imaginative dissemination strategy. </w:t>
            </w:r>
            <w:r>
              <w:br/>
            </w:r>
          </w:p>
        </w:tc>
        <w:tc>
          <w:tcPr>
            <w:tcW w:w="1841" w:type="dxa"/>
          </w:tcPr>
          <w:p w14:paraId="54B8F65D" w14:textId="77777777" w:rsidR="000C2FA4" w:rsidRDefault="000C2FA4"/>
        </w:tc>
        <w:tc>
          <w:tcPr>
            <w:tcW w:w="1841" w:type="dxa"/>
          </w:tcPr>
          <w:p w14:paraId="56D020CE" w14:textId="77777777" w:rsidR="000C2FA4" w:rsidRDefault="000C2FA4"/>
        </w:tc>
        <w:tc>
          <w:tcPr>
            <w:tcW w:w="1841" w:type="dxa"/>
          </w:tcPr>
          <w:p w14:paraId="09876292" w14:textId="77777777" w:rsidR="000C2FA4" w:rsidRDefault="000C2FA4"/>
        </w:tc>
      </w:tr>
      <w:tr w:rsidR="000C2FA4" w14:paraId="76AB55AD" w14:textId="77777777">
        <w:tc>
          <w:tcPr>
            <w:tcW w:w="3288" w:type="dxa"/>
          </w:tcPr>
          <w:p w14:paraId="23F27F47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t>Procedural aspects are complete (ethics and sign off).</w:t>
            </w:r>
            <w:r>
              <w:br/>
            </w:r>
          </w:p>
        </w:tc>
        <w:tc>
          <w:tcPr>
            <w:tcW w:w="1841" w:type="dxa"/>
          </w:tcPr>
          <w:p w14:paraId="290979BF" w14:textId="77777777" w:rsidR="000C2FA4" w:rsidRDefault="000C2FA4"/>
        </w:tc>
        <w:tc>
          <w:tcPr>
            <w:tcW w:w="1841" w:type="dxa"/>
          </w:tcPr>
          <w:p w14:paraId="6B905BA4" w14:textId="77777777" w:rsidR="000C2FA4" w:rsidRDefault="000C2FA4"/>
        </w:tc>
        <w:tc>
          <w:tcPr>
            <w:tcW w:w="1841" w:type="dxa"/>
          </w:tcPr>
          <w:p w14:paraId="1C1898D1" w14:textId="77777777" w:rsidR="000C2FA4" w:rsidRDefault="000C2FA4"/>
        </w:tc>
      </w:tr>
      <w:tr w:rsidR="000C2FA4" w14:paraId="0602BF75" w14:textId="77777777">
        <w:tc>
          <w:tcPr>
            <w:tcW w:w="3288" w:type="dxa"/>
          </w:tcPr>
          <w:p w14:paraId="2602C031" w14:textId="77777777" w:rsidR="000C2FA4" w:rsidRDefault="008D3557">
            <w:pPr>
              <w:pStyle w:val="ListParagraph1"/>
              <w:numPr>
                <w:ilvl w:val="0"/>
                <w:numId w:val="5"/>
              </w:numPr>
            </w:pPr>
            <w:r>
              <w:lastRenderedPageBreak/>
              <w:t>There is a strategic fit with L&amp;T and achievement supporting strategy</w:t>
            </w:r>
            <w:r>
              <w:br/>
            </w:r>
          </w:p>
        </w:tc>
        <w:tc>
          <w:tcPr>
            <w:tcW w:w="1841" w:type="dxa"/>
          </w:tcPr>
          <w:p w14:paraId="5293D278" w14:textId="77777777" w:rsidR="000C2FA4" w:rsidRDefault="000C2FA4"/>
        </w:tc>
        <w:tc>
          <w:tcPr>
            <w:tcW w:w="1841" w:type="dxa"/>
          </w:tcPr>
          <w:p w14:paraId="0BFE280E" w14:textId="77777777" w:rsidR="000C2FA4" w:rsidRDefault="000C2FA4"/>
        </w:tc>
        <w:tc>
          <w:tcPr>
            <w:tcW w:w="1841" w:type="dxa"/>
          </w:tcPr>
          <w:p w14:paraId="30534820" w14:textId="77777777" w:rsidR="000C2FA4" w:rsidRDefault="000C2FA4"/>
        </w:tc>
      </w:tr>
      <w:tr w:rsidR="000C2FA4" w14:paraId="7806B0AA" w14:textId="77777777">
        <w:tc>
          <w:tcPr>
            <w:tcW w:w="3288" w:type="dxa"/>
          </w:tcPr>
          <w:p w14:paraId="32779816" w14:textId="77777777" w:rsidR="000C2FA4" w:rsidRDefault="008D355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1" w:type="dxa"/>
          </w:tcPr>
          <w:p w14:paraId="311260C1" w14:textId="77777777" w:rsidR="000C2FA4" w:rsidRDefault="000C2FA4">
            <w:pPr>
              <w:jc w:val="right"/>
              <w:rPr>
                <w:b/>
              </w:rPr>
            </w:pPr>
          </w:p>
        </w:tc>
        <w:tc>
          <w:tcPr>
            <w:tcW w:w="1841" w:type="dxa"/>
          </w:tcPr>
          <w:p w14:paraId="2916A102" w14:textId="77777777" w:rsidR="000C2FA4" w:rsidRDefault="000C2FA4">
            <w:pPr>
              <w:jc w:val="right"/>
              <w:rPr>
                <w:b/>
              </w:rPr>
            </w:pPr>
          </w:p>
        </w:tc>
        <w:tc>
          <w:tcPr>
            <w:tcW w:w="1841" w:type="dxa"/>
          </w:tcPr>
          <w:p w14:paraId="642B9BD9" w14:textId="77777777" w:rsidR="000C2FA4" w:rsidRDefault="008D3557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33B46BFC" w14:textId="77777777" w:rsidR="000C2FA4" w:rsidRDefault="000C2FA4"/>
    <w:p w14:paraId="2B9F70B3" w14:textId="77777777" w:rsidR="000C2FA4" w:rsidRDefault="008D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FEEDBACK COMMENTS:</w:t>
      </w:r>
    </w:p>
    <w:p w14:paraId="1EB347D0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D6C6A9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9021E6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7172F5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540B53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365B1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0F890" w14:textId="77777777" w:rsidR="000C2FA4" w:rsidRDefault="000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C8E2B" w14:textId="77777777" w:rsidR="000C2FA4" w:rsidRDefault="000C2FA4"/>
    <w:p w14:paraId="6396EA00" w14:textId="77777777" w:rsidR="000C2FA4" w:rsidRDefault="000C2FA4"/>
    <w:p w14:paraId="2F9BEECC" w14:textId="77777777" w:rsidR="000C2FA4" w:rsidRDefault="008D3557">
      <w:r>
        <w:rPr>
          <w:b/>
        </w:rPr>
        <w:t>SCRUTINY APPROVAL</w:t>
      </w:r>
    </w:p>
    <w:p w14:paraId="0C24D810" w14:textId="77777777" w:rsidR="000C2FA4" w:rsidRDefault="000C2FA4"/>
    <w:tbl>
      <w:tblPr>
        <w:tblW w:w="9747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369"/>
        <w:gridCol w:w="4961"/>
        <w:gridCol w:w="1417"/>
      </w:tblGrid>
      <w:tr w:rsidR="000C2FA4" w14:paraId="08605213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18A04" w14:textId="77777777" w:rsidR="000C2FA4" w:rsidRDefault="000C2FA4">
            <w:pPr>
              <w:rPr>
                <w:b/>
              </w:rPr>
            </w:pPr>
          </w:p>
          <w:p w14:paraId="1098C21A" w14:textId="77777777" w:rsidR="000C2FA4" w:rsidRDefault="000C2FA4">
            <w:pPr>
              <w:rPr>
                <w:b/>
              </w:rPr>
            </w:pPr>
          </w:p>
          <w:p w14:paraId="4F5B22A8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 xml:space="preserve">(Please tick or delete as appropriate </w:t>
            </w:r>
            <w:r>
              <w:rPr>
                <w:b/>
                <w:sz w:val="36"/>
                <w:szCs w:val="36"/>
              </w:rPr>
              <w:sym w:font="Wingdings" w:char="F0FC"/>
            </w:r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64D5E3F" w14:textId="77777777" w:rsidR="000C2FA4" w:rsidRDefault="000C2FA4">
            <w:pPr>
              <w:rPr>
                <w:b/>
              </w:rPr>
            </w:pPr>
          </w:p>
          <w:p w14:paraId="11258137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 xml:space="preserve">NOT APPROVED </w:t>
            </w:r>
          </w:p>
          <w:p w14:paraId="66DAC4DD" w14:textId="77777777" w:rsidR="000C2FA4" w:rsidRDefault="000C2FA4">
            <w:pPr>
              <w:tabs>
                <w:tab w:val="left" w:pos="3412"/>
              </w:tabs>
              <w:rPr>
                <w:b/>
              </w:rPr>
            </w:pPr>
          </w:p>
          <w:p w14:paraId="71BF40BA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>APPROVED WITH CONDITIONS</w:t>
            </w:r>
          </w:p>
          <w:p w14:paraId="512315BB" w14:textId="77777777" w:rsidR="000C2FA4" w:rsidRDefault="000C2FA4">
            <w:pPr>
              <w:rPr>
                <w:b/>
              </w:rPr>
            </w:pPr>
          </w:p>
          <w:p w14:paraId="4A059201" w14:textId="77777777" w:rsidR="000C2FA4" w:rsidRDefault="008D3557">
            <w:pPr>
              <w:rPr>
                <w:b/>
                <w:highlight w:val="yellow"/>
              </w:rPr>
            </w:pPr>
            <w:r>
              <w:rPr>
                <w:b/>
              </w:rPr>
              <w:t>APPROVED WITH RECOMMENDATIONS</w:t>
            </w:r>
          </w:p>
          <w:p w14:paraId="52BF1FDB" w14:textId="77777777" w:rsidR="000C2FA4" w:rsidRDefault="000C2FA4">
            <w:pPr>
              <w:rPr>
                <w:b/>
                <w:highlight w:val="yellow"/>
              </w:rPr>
            </w:pPr>
          </w:p>
          <w:p w14:paraId="0935F931" w14:textId="77777777" w:rsidR="000C2FA4" w:rsidRDefault="008D3557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APPROVED</w:t>
            </w:r>
          </w:p>
          <w:p w14:paraId="76A57E1A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37" w14:textId="77777777" w:rsidR="000C2FA4" w:rsidRDefault="000C2FA4">
            <w:pPr>
              <w:rPr>
                <w:b/>
              </w:rPr>
            </w:pPr>
          </w:p>
          <w:p w14:paraId="4779B0DE" w14:textId="77777777" w:rsidR="000C2FA4" w:rsidRDefault="000C2FA4">
            <w:pPr>
              <w:rPr>
                <w:b/>
              </w:rPr>
            </w:pPr>
          </w:p>
          <w:p w14:paraId="2282FEFB" w14:textId="77777777" w:rsidR="000C2FA4" w:rsidRDefault="000C2FA4">
            <w:pPr>
              <w:rPr>
                <w:b/>
              </w:rPr>
            </w:pPr>
          </w:p>
          <w:p w14:paraId="167C9DDB" w14:textId="77777777" w:rsidR="000C2FA4" w:rsidRDefault="000C2FA4">
            <w:pPr>
              <w:rPr>
                <w:b/>
              </w:rPr>
            </w:pPr>
          </w:p>
          <w:p w14:paraId="45C096A7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14:paraId="7239485D" w14:textId="77777777" w:rsidR="000C2FA4" w:rsidRDefault="000C2FA4"/>
    <w:p w14:paraId="1A9A1119" w14:textId="77777777" w:rsidR="000C2FA4" w:rsidRDefault="000C2FA4"/>
    <w:tbl>
      <w:tblPr>
        <w:tblW w:w="9747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62"/>
        <w:gridCol w:w="2268"/>
        <w:gridCol w:w="1417"/>
      </w:tblGrid>
      <w:tr w:rsidR="000C2FA4" w14:paraId="3478C234" w14:textId="7777777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28F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>CONDITIONS:</w:t>
            </w:r>
          </w:p>
          <w:p w14:paraId="31FEFD73" w14:textId="77777777" w:rsidR="000C2FA4" w:rsidRDefault="000C2FA4">
            <w:pPr>
              <w:rPr>
                <w:b/>
              </w:rPr>
            </w:pPr>
          </w:p>
          <w:p w14:paraId="1E4DF2C8" w14:textId="77777777" w:rsidR="000C2FA4" w:rsidRDefault="000C2FA4">
            <w:pPr>
              <w:rPr>
                <w:b/>
              </w:rPr>
            </w:pPr>
          </w:p>
          <w:p w14:paraId="2F679981" w14:textId="77777777" w:rsidR="000C2FA4" w:rsidRDefault="000C2FA4">
            <w:pPr>
              <w:rPr>
                <w:b/>
              </w:rPr>
            </w:pPr>
          </w:p>
        </w:tc>
      </w:tr>
      <w:tr w:rsidR="000C2FA4" w14:paraId="3998AD46" w14:textId="7777777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7BF24A7" w14:textId="77777777" w:rsidR="000C2FA4" w:rsidRDefault="000C2F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EDD364" w14:textId="77777777" w:rsidR="000C2FA4" w:rsidRDefault="000C2FA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D36A10" w14:textId="77777777" w:rsidR="000C2FA4" w:rsidRDefault="000C2FA4">
            <w:pPr>
              <w:rPr>
                <w:b/>
              </w:rPr>
            </w:pPr>
          </w:p>
        </w:tc>
      </w:tr>
      <w:tr w:rsidR="000C2FA4" w14:paraId="77D8CA0E" w14:textId="7777777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885" w14:textId="77777777" w:rsidR="000C2FA4" w:rsidRDefault="008D3557">
            <w:pPr>
              <w:ind w:left="7513" w:right="-4136" w:hanging="7513"/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698561BB" w14:textId="77777777" w:rsidR="000C2FA4" w:rsidRDefault="000C2FA4">
            <w:pPr>
              <w:ind w:left="7513" w:right="-4136" w:hanging="7513"/>
              <w:rPr>
                <w:b/>
              </w:rPr>
            </w:pPr>
          </w:p>
          <w:p w14:paraId="3D0344B6" w14:textId="77777777" w:rsidR="000C2FA4" w:rsidRDefault="000C2FA4">
            <w:pPr>
              <w:ind w:left="7513" w:right="-4136" w:hanging="7513"/>
              <w:rPr>
                <w:b/>
              </w:rPr>
            </w:pPr>
          </w:p>
          <w:p w14:paraId="416FC4AC" w14:textId="77777777" w:rsidR="000C2FA4" w:rsidRDefault="000C2FA4">
            <w:pPr>
              <w:ind w:left="7513" w:right="-4136" w:hanging="7513"/>
              <w:rPr>
                <w:b/>
              </w:rPr>
            </w:pPr>
          </w:p>
        </w:tc>
      </w:tr>
      <w:tr w:rsidR="000C2FA4" w14:paraId="13DA33CD" w14:textId="77777777">
        <w:tc>
          <w:tcPr>
            <w:tcW w:w="6062" w:type="dxa"/>
            <w:tcBorders>
              <w:top w:val="single" w:sz="4" w:space="0" w:color="auto"/>
            </w:tcBorders>
          </w:tcPr>
          <w:p w14:paraId="52CC778A" w14:textId="77777777" w:rsidR="000C2FA4" w:rsidRDefault="000C2F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12DE19" w14:textId="77777777" w:rsidR="000C2FA4" w:rsidRDefault="000C2FA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DF2D50" w14:textId="77777777" w:rsidR="000C2FA4" w:rsidRDefault="000C2FA4">
            <w:pPr>
              <w:rPr>
                <w:b/>
              </w:rPr>
            </w:pPr>
          </w:p>
        </w:tc>
      </w:tr>
      <w:tr w:rsidR="000C2FA4" w14:paraId="0FC71A7B" w14:textId="77777777">
        <w:tc>
          <w:tcPr>
            <w:tcW w:w="6062" w:type="dxa"/>
          </w:tcPr>
          <w:p w14:paraId="3501FBDE" w14:textId="77777777" w:rsidR="000C2FA4" w:rsidRDefault="000C2FA4">
            <w:pPr>
              <w:rPr>
                <w:b/>
              </w:rPr>
            </w:pPr>
          </w:p>
        </w:tc>
        <w:tc>
          <w:tcPr>
            <w:tcW w:w="2268" w:type="dxa"/>
          </w:tcPr>
          <w:p w14:paraId="28283690" w14:textId="77777777" w:rsidR="000C2FA4" w:rsidRDefault="000C2FA4">
            <w:pPr>
              <w:rPr>
                <w:b/>
              </w:rPr>
            </w:pPr>
          </w:p>
        </w:tc>
        <w:tc>
          <w:tcPr>
            <w:tcW w:w="1417" w:type="dxa"/>
          </w:tcPr>
          <w:p w14:paraId="29C1EDA8" w14:textId="77777777" w:rsidR="000C2FA4" w:rsidRDefault="000C2FA4">
            <w:pPr>
              <w:rPr>
                <w:b/>
              </w:rPr>
            </w:pPr>
          </w:p>
        </w:tc>
      </w:tr>
      <w:tr w:rsidR="000C2FA4" w14:paraId="15DB7A31" w14:textId="77777777">
        <w:tc>
          <w:tcPr>
            <w:tcW w:w="6062" w:type="dxa"/>
          </w:tcPr>
          <w:p w14:paraId="644F88FE" w14:textId="77777777" w:rsidR="000C2FA4" w:rsidRDefault="008D3557">
            <w:pPr>
              <w:jc w:val="right"/>
              <w:rPr>
                <w:b/>
              </w:rPr>
            </w:pPr>
            <w:r>
              <w:rPr>
                <w:b/>
              </w:rPr>
              <w:t>Amount awarded:</w:t>
            </w:r>
          </w:p>
        </w:tc>
        <w:tc>
          <w:tcPr>
            <w:tcW w:w="2268" w:type="dxa"/>
          </w:tcPr>
          <w:p w14:paraId="5A476DD6" w14:textId="77777777" w:rsidR="000C2FA4" w:rsidRDefault="008D3557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17" w:type="dxa"/>
          </w:tcPr>
          <w:p w14:paraId="014D845C" w14:textId="77777777" w:rsidR="000C2FA4" w:rsidRDefault="000C2FA4">
            <w:pPr>
              <w:rPr>
                <w:b/>
              </w:rPr>
            </w:pPr>
          </w:p>
        </w:tc>
      </w:tr>
      <w:tr w:rsidR="000C2FA4" w14:paraId="37C8D472" w14:textId="77777777">
        <w:tc>
          <w:tcPr>
            <w:tcW w:w="6062" w:type="dxa"/>
          </w:tcPr>
          <w:p w14:paraId="1FEB6932" w14:textId="77777777" w:rsidR="000C2FA4" w:rsidRDefault="000C2FA4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252F5568" w14:textId="77777777" w:rsidR="000C2FA4" w:rsidRDefault="000C2FA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3EC3563" w14:textId="77777777" w:rsidR="000C2FA4" w:rsidRDefault="000C2FA4">
            <w:pPr>
              <w:rPr>
                <w:b/>
              </w:rPr>
            </w:pPr>
          </w:p>
        </w:tc>
      </w:tr>
    </w:tbl>
    <w:p w14:paraId="2E8AE176" w14:textId="77777777" w:rsidR="000C2FA4" w:rsidRDefault="000C2FA4"/>
    <w:sectPr w:rsidR="000C2FA4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889"/>
    <w:multiLevelType w:val="multilevel"/>
    <w:tmpl w:val="EEBC52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23D43CDA"/>
    <w:multiLevelType w:val="multilevel"/>
    <w:tmpl w:val="6ACA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432"/>
    <w:multiLevelType w:val="multilevel"/>
    <w:tmpl w:val="B6BA8C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062DD5"/>
    <w:multiLevelType w:val="multilevel"/>
    <w:tmpl w:val="FA42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0AA8"/>
    <w:multiLevelType w:val="multilevel"/>
    <w:tmpl w:val="DDB62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1FDB"/>
    <w:multiLevelType w:val="multilevel"/>
    <w:tmpl w:val="B59CD1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A4"/>
    <w:rsid w:val="000C2FA4"/>
    <w:rsid w:val="003F7E3A"/>
    <w:rsid w:val="008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EDAF0"/>
  <w15:docId w15:val="{40D391B6-B1A8-4D78-9A42-A504EED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Funding Panel Criteria</vt:lpstr>
    </vt:vector>
  </TitlesOfParts>
  <Company>The University of Winchester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Funding Panel Criteria</dc:title>
  <dc:creator>Christel Pontin</dc:creator>
  <cp:lastModifiedBy>Christel Pontin</cp:lastModifiedBy>
  <cp:revision>3</cp:revision>
  <dcterms:created xsi:type="dcterms:W3CDTF">2018-08-13T12:03:00Z</dcterms:created>
  <dcterms:modified xsi:type="dcterms:W3CDTF">2018-08-13T12:03:00Z</dcterms:modified>
</cp:coreProperties>
</file>